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A8F5" w14:textId="77777777" w:rsidR="00A4597A" w:rsidRPr="00062C4D" w:rsidRDefault="00A4597A" w:rsidP="00A4597A">
      <w:pPr>
        <w:spacing w:line="240" w:lineRule="auto"/>
        <w:ind w:left="-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СПУТНИКОВЫЕ И РАДИОРЕЛЕЙНЫЕ СИСТЕМЫ СВЯЗИ</w:t>
      </w:r>
      <w:r w:rsidRPr="00062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2675" w:rsidRPr="00062C4D">
        <w:rPr>
          <w:rFonts w:ascii="Times New Roman" w:eastAsia="MS Gothic" w:hAnsi="Times New Roman" w:cs="Times New Roman"/>
          <w:b/>
          <w:bCs/>
          <w:color w:val="000000" w:themeColor="text1"/>
          <w:sz w:val="24"/>
          <w:szCs w:val="24"/>
        </w:rPr>
        <w:t>1-</w:t>
      </w:r>
      <w:r w:rsidRPr="00062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062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РУБЕЖНЫЙ КОНТРОЛЬ</w:t>
      </w:r>
    </w:p>
    <w:p w14:paraId="5FC7958B" w14:textId="77777777" w:rsidR="00A4597A" w:rsidRPr="00062C4D" w:rsidRDefault="00A4597A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Укажи</w:t>
      </w:r>
      <w:r w:rsidR="00F93595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названия частоты 2780 МГц:</w:t>
      </w:r>
    </w:p>
    <w:p w14:paraId="06C0EDD6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а)Сантиметровые</w:t>
      </w:r>
    </w:p>
    <w:p w14:paraId="3270D348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б)Короткие волны</w:t>
      </w:r>
    </w:p>
    <w:p w14:paraId="2D662EE6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в)Ультракороткие волны</w:t>
      </w:r>
    </w:p>
    <w:p w14:paraId="4421FACE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г)Дециметровые</w:t>
      </w:r>
    </w:p>
    <w:p w14:paraId="669F9517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д)Миллиметровые</w:t>
      </w:r>
    </w:p>
    <w:p w14:paraId="13276E8C" w14:textId="77777777" w:rsidR="00A4597A" w:rsidRDefault="00A4597A" w:rsidP="00A4597A">
      <w:pPr>
        <w:pStyle w:val="a3"/>
        <w:spacing w:line="240" w:lineRule="auto"/>
        <w:ind w:left="-774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</w:t>
      </w:r>
      <w:proofErr w:type="spellStart"/>
      <w:proofErr w:type="gram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радиотехники,электроники</w:t>
      </w:r>
      <w:proofErr w:type="spellEnd"/>
      <w:proofErr w:type="gram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телекоммуникации.Конспект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лекции по специальности РЭТ –Алматы:АИЭС,2007. – 6 стр. </w:t>
      </w:r>
    </w:p>
    <w:p w14:paraId="176AB986" w14:textId="77777777" w:rsidR="00062C4D" w:rsidRPr="00062C4D" w:rsidRDefault="00062C4D" w:rsidP="00A4597A">
      <w:pPr>
        <w:pStyle w:val="a3"/>
        <w:spacing w:line="240" w:lineRule="auto"/>
        <w:ind w:left="-774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8A681" w14:textId="77777777" w:rsidR="00A4597A" w:rsidRPr="00062C4D" w:rsidRDefault="00A4597A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Что такое радиорелейная связь?:</w:t>
      </w:r>
    </w:p>
    <w:p w14:paraId="2EA8A52A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="00190117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Способ передачи информации,использующий в качестве носителя информационного сигнала оптический диапазон.</w:t>
      </w:r>
    </w:p>
    <w:p w14:paraId="16D5114E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="00F93595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Способ передачи сообщений на расстояние посредством радиоволн</w:t>
      </w:r>
      <w:r w:rsidR="00190117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7059709" w14:textId="77777777" w:rsidR="00A4597A" w:rsidRPr="00062C4D" w:rsidRDefault="00F93595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в)Радиосвязь осуществляемая с помощью космических объектов,которые находятся за переделами земной атмосферы</w:t>
      </w:r>
      <w:r w:rsidR="00190117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C7FE27F" w14:textId="77777777" w:rsidR="00A4597A" w:rsidRPr="00062C4D" w:rsidRDefault="00A4597A" w:rsidP="00A4597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="00F93595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Цепочка приемо-передающих станций,расположенных и на поверхности Земли и в космосе.</w:t>
      </w:r>
    </w:p>
    <w:p w14:paraId="5121251C" w14:textId="77777777" w:rsidR="00A4597A" w:rsidRPr="00062C4D" w:rsidRDefault="00A4597A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="00F93595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Цепочка приемо-передающих станций,расположенных на поверхности Земли</w:t>
      </w:r>
      <w:r w:rsidR="00190117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F99907D" w14:textId="77777777" w:rsidR="00A4597A" w:rsidRDefault="00F93595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Радиорелейные линии связи</w:t>
      </w:r>
      <w:r w:rsidR="00190117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1стр.</w:t>
      </w:r>
    </w:p>
    <w:p w14:paraId="06D5472D" w14:textId="77777777" w:rsidR="00062C4D" w:rsidRPr="00062C4D" w:rsidRDefault="00062C4D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490C23" w14:textId="77777777" w:rsidR="00A4597A" w:rsidRPr="00062C4D" w:rsidRDefault="00190117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Формула для расчета длины пролета для случая гладкой сферической земной поверхности:</w:t>
      </w:r>
    </w:p>
    <w:p w14:paraId="2A6376F4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Pr="00062C4D">
        <w:rPr>
          <w:rFonts w:ascii="Times New Roman" w:hAnsi="Times New Roman" w:cs="Times New Roman"/>
          <w:color w:val="000000" w:themeColor="text1"/>
          <w:spacing w:val="2"/>
          <w:position w:val="-32"/>
          <w:sz w:val="24"/>
          <w:szCs w:val="24"/>
        </w:rPr>
        <w:t xml:space="preserve"> </w:t>
      </w:r>
      <w:r w:rsidRPr="00062C4D">
        <w:rPr>
          <w:rFonts w:ascii="Times New Roman" w:hAnsi="Times New Roman" w:cs="Times New Roman"/>
          <w:color w:val="000000" w:themeColor="text1"/>
          <w:spacing w:val="2"/>
          <w:position w:val="-32"/>
          <w:sz w:val="24"/>
          <w:szCs w:val="24"/>
        </w:rPr>
        <w:object w:dxaOrig="2160" w:dyaOrig="780" w14:anchorId="6EDA6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9.75pt" o:ole="">
            <v:imagedata r:id="rId5" o:title=""/>
          </v:shape>
          <o:OLEObject Type="Embed" ProgID="Equation.3" ShapeID="_x0000_i1025" DrawAspect="Content" ObjectID="_1770975802" r:id="rId6"/>
        </w:object>
      </w:r>
    </w:p>
    <w:p w14:paraId="44D7391F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Pr="00062C4D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t xml:space="preserve"> </w:t>
      </w:r>
      <w:r w:rsidRPr="00062C4D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2020" w:dyaOrig="700" w14:anchorId="4BD551FF">
          <v:shape id="_x0000_i1026" type="#_x0000_t75" style="width:100.5pt;height:35.25pt" o:ole="">
            <v:imagedata r:id="rId7" o:title=""/>
          </v:shape>
          <o:OLEObject Type="Embed" ProgID="Equation.3" ShapeID="_x0000_i1026" DrawAspect="Content" ObjectID="_1770975803" r:id="rId8"/>
        </w:object>
      </w:r>
    </w:p>
    <w:p w14:paraId="0FB722DF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FC178DC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  <w14:ligatures w14:val="none"/>
        </w:rPr>
        <w:t xml:space="preserve"> </w:t>
      </w:r>
      <w:r w:rsidR="00000000"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  <w14:ligatures w14:val="none"/>
        </w:rPr>
        <w:object w:dxaOrig="1440" w:dyaOrig="1440" w14:anchorId="51B776E2">
          <v:shape id="Object 4" o:spid="_x0000_s1027" type="#_x0000_t75" style="position:absolute;left:0;text-align:left;margin-left:-.55pt;margin-top:2.1pt;width:177.25pt;height:44pt;z-index:251658240;mso-position-horizontal-relative:text;mso-position-vertical-relative:text">
            <v:imagedata r:id="rId9" o:title=""/>
          </v:shape>
          <o:OLEObject Type="Embed" ProgID="Equation.3" ShapeID="Object 4" DrawAspect="Content" ObjectID="_1770975808" r:id="rId10"/>
        </w:objec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</w:p>
    <w:p w14:paraId="3C468470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853818B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69DAEED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A4C96A2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CB6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R0,км ≈ 3,57×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(√h1 +√h2)х1000м,</w:t>
      </w:r>
    </w:p>
    <w:p w14:paraId="473BAB34" w14:textId="77777777" w:rsidR="00190117" w:rsidRPr="00062C4D" w:rsidRDefault="00190117" w:rsidP="00190117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723C860" w14:textId="77777777" w:rsidR="00943CB6" w:rsidRPr="00062C4D" w:rsidRDefault="00190117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="00943CB6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R0,км ≈ 3,57×((h1)^0.5 +(h2)^0.5)х1000м,</w:t>
      </w:r>
    </w:p>
    <w:p w14:paraId="12CAE697" w14:textId="77777777" w:rsidR="00A4597A" w:rsidRPr="00062C4D" w:rsidRDefault="00A4597A" w:rsidP="00943CB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CFCEEEC" w14:textId="77777777" w:rsidR="00190117" w:rsidRPr="00062C4D" w:rsidRDefault="00190117" w:rsidP="00190117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proofErr w:type="gram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конспект лекций) - </w:t>
      </w:r>
      <w:r w:rsidR="00943CB6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стр.</w:t>
      </w:r>
    </w:p>
    <w:p w14:paraId="5E6692D3" w14:textId="77777777" w:rsidR="00190117" w:rsidRPr="00062C4D" w:rsidRDefault="00190117" w:rsidP="0019011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01B803F" w14:textId="77777777" w:rsidR="00A4597A" w:rsidRPr="00062C4D" w:rsidRDefault="00943CB6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Какие радиоволны распространяются минуя ионосферу?</w:t>
      </w:r>
    </w:p>
    <w:p w14:paraId="5A13B153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а)УКВ</w:t>
      </w:r>
    </w:p>
    <w:p w14:paraId="40869F15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б)СВЧ</w:t>
      </w:r>
    </w:p>
    <w:p w14:paraId="0791D1FB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в)КВ</w:t>
      </w:r>
    </w:p>
    <w:p w14:paraId="00314C80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г)Средние волны(СВ)</w:t>
      </w:r>
    </w:p>
    <w:p w14:paraId="7E507475" w14:textId="77777777" w:rsidR="004B4EBA" w:rsidRPr="00062C4D" w:rsidRDefault="00943CB6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д)Дли</w:t>
      </w:r>
      <w:r w:rsidR="004B4EBA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нные волны(ДВ)</w:t>
      </w:r>
    </w:p>
    <w:p w14:paraId="6F90A1EA" w14:textId="77777777" w:rsidR="00A4597A" w:rsidRPr="00062C4D" w:rsidRDefault="00943CB6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</w:t>
      </w:r>
      <w:proofErr w:type="spellStart"/>
      <w:proofErr w:type="gram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радиотехники,электроники</w:t>
      </w:r>
      <w:proofErr w:type="spellEnd"/>
      <w:proofErr w:type="gram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телекоммуникации.Конспект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лекции по специальности РЭТ –Алматы:АИЭС,2007. – 6 стр. </w:t>
      </w:r>
    </w:p>
    <w:p w14:paraId="1AA08E83" w14:textId="77777777" w:rsidR="00943CB6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D8C573A" w14:textId="77777777" w:rsidR="00062C4D" w:rsidRDefault="00062C4D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913198B" w14:textId="77777777" w:rsidR="00062C4D" w:rsidRDefault="00062C4D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ACADBCE" w14:textId="77777777" w:rsidR="00062C4D" w:rsidRDefault="00062C4D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3975C7B6" w14:textId="77777777" w:rsidR="00062C4D" w:rsidRDefault="00062C4D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4CC2CD1" w14:textId="77777777" w:rsidR="00062C4D" w:rsidRPr="00062C4D" w:rsidRDefault="00062C4D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C87FED9" w14:textId="77777777" w:rsidR="00943CB6" w:rsidRPr="00062C4D" w:rsidRDefault="00943CB6" w:rsidP="00943C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Типы РРЛ стацний:</w:t>
      </w:r>
    </w:p>
    <w:p w14:paraId="28489AB5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а)ОРС</w:t>
      </w:r>
    </w:p>
    <w:p w14:paraId="0463DD5C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="004B4EBA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РС</w:t>
      </w:r>
    </w:p>
    <w:p w14:paraId="062FD077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="004B4EBA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РС</w:t>
      </w:r>
    </w:p>
    <w:p w14:paraId="735D27FD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="004B4EBA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ПРС</w:t>
      </w:r>
    </w:p>
    <w:p w14:paraId="57D40F0B" w14:textId="77777777" w:rsidR="00943CB6" w:rsidRPr="00062C4D" w:rsidRDefault="00943CB6" w:rsidP="00943CB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="004B4EBA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НРС</w:t>
      </w:r>
    </w:p>
    <w:p w14:paraId="7D51F5D4" w14:textId="77777777" w:rsidR="00943CB6" w:rsidRPr="00062C4D" w:rsidRDefault="00943CB6" w:rsidP="00943CB6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Радиорелейные линии связи – 5 стр.</w:t>
      </w:r>
    </w:p>
    <w:p w14:paraId="4C50C83E" w14:textId="77777777" w:rsidR="00943CB6" w:rsidRPr="00062C4D" w:rsidRDefault="00943CB6" w:rsidP="00943CB6">
      <w:pPr>
        <w:pStyle w:val="a3"/>
        <w:spacing w:line="240" w:lineRule="auto"/>
        <w:ind w:left="-5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21EC0AC" w14:textId="77777777" w:rsidR="00A4597A" w:rsidRPr="00062C4D" w:rsidRDefault="004B4EBA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Прием и передача сигналов  на промежуточных станциях осуществляется на разных частотах.Почему?</w:t>
      </w:r>
    </w:p>
    <w:p w14:paraId="00D271A3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а)Для устранения паразитных связей</w:t>
      </w:r>
    </w:p>
    <w:p w14:paraId="245E23F4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б)Для повышения КПД</w:t>
      </w:r>
    </w:p>
    <w:p w14:paraId="4A9601C9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в)Для усиления сигнала</w:t>
      </w:r>
    </w:p>
    <w:p w14:paraId="77CF5F8F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г)Для устранения влияния сигнала с передатчика на принимаемый сигнал</w:t>
      </w:r>
    </w:p>
    <w:p w14:paraId="6991E9E2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д)Для повышения сопротивления</w:t>
      </w:r>
    </w:p>
    <w:p w14:paraId="1DC66389" w14:textId="77777777" w:rsidR="00A4597A" w:rsidRDefault="004B4EBA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стр.</w:t>
      </w:r>
    </w:p>
    <w:p w14:paraId="4F67C4AC" w14:textId="77777777" w:rsidR="00062C4D" w:rsidRPr="00062C4D" w:rsidRDefault="00062C4D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E54FD7" w14:textId="77777777" w:rsidR="001E6800" w:rsidRPr="00062C4D" w:rsidRDefault="001E6800" w:rsidP="001E68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Из каких элементов состоит внешний модуль оборудования РРЛ станций</w:t>
      </w:r>
    </w:p>
    <w:p w14:paraId="1E34D97A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="001E6800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Передатчик</w:t>
      </w:r>
    </w:p>
    <w:p w14:paraId="6C87E626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="001E6800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Трансформатор</w:t>
      </w:r>
    </w:p>
    <w:p w14:paraId="34952EED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="001E6800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Приемник</w:t>
      </w:r>
    </w:p>
    <w:p w14:paraId="5A35FBF5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="001E6800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Аккумулятор</w:t>
      </w:r>
    </w:p>
    <w:p w14:paraId="640FD93E" w14:textId="77777777" w:rsidR="004B4EBA" w:rsidRPr="00062C4D" w:rsidRDefault="004B4EBA" w:rsidP="004B4EBA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="001E6800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Резистор</w:t>
      </w:r>
    </w:p>
    <w:p w14:paraId="4F0E074C" w14:textId="77777777" w:rsidR="004B4EBA" w:rsidRPr="00062C4D" w:rsidRDefault="004B4EBA" w:rsidP="004B4EB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стр.</w:t>
      </w:r>
    </w:p>
    <w:p w14:paraId="683ADE66" w14:textId="77777777" w:rsidR="001E6800" w:rsidRPr="00062C4D" w:rsidRDefault="001E6800" w:rsidP="001E680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Затухание в свободном пространстве определяется с учетом длины волны и длины пролета по следующей формуле:</w:t>
      </w:r>
    </w:p>
    <w:p w14:paraId="3572EF8F" w14:textId="77777777" w:rsidR="001E6800" w:rsidRPr="00062C4D" w:rsidRDefault="001E6800" w:rsidP="001E6800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062C4D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2180" w:dyaOrig="639" w14:anchorId="06588E60">
          <v:shape id="_x0000_i1028" type="#_x0000_t75" style="width:114.75pt;height:33.75pt" o:ole="">
            <v:imagedata r:id="rId11" o:title=""/>
          </v:shape>
          <o:OLEObject Type="Embed" ProgID="Equation.3" ShapeID="_x0000_i1028" DrawAspect="Content" ObjectID="_1770975804" r:id="rId12"/>
        </w:object>
      </w:r>
    </w:p>
    <w:p w14:paraId="155D0822" w14:textId="77777777" w:rsidR="001E6800" w:rsidRPr="00062C4D" w:rsidRDefault="001E6800" w:rsidP="001E6800">
      <w:pPr>
        <w:pStyle w:val="a3"/>
        <w:spacing w:line="240" w:lineRule="auto"/>
        <w:ind w:left="-414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062C4D">
        <w:rPr>
          <w:rFonts w:ascii="Times New Roman" w:hAnsi="Times New Roman" w:cs="Times New Roman"/>
          <w:noProof/>
          <w:color w:val="000000" w:themeColor="text1"/>
          <w:position w:val="-24"/>
          <w:sz w:val="24"/>
          <w:szCs w:val="24"/>
        </w:rPr>
        <w:object w:dxaOrig="2180" w:dyaOrig="639" w14:anchorId="0E5ABD4A">
          <v:shape id="_x0000_i1029" type="#_x0000_t75" style="width:114.75pt;height:33.75pt" o:ole="">
            <v:imagedata r:id="rId11" o:title=""/>
          </v:shape>
          <o:OLEObject Type="Embed" ProgID="Equation.3" ShapeID="_x0000_i1029" DrawAspect="Content" ObjectID="_1770975805" r:id="rId13"/>
        </w:objec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дБ,</w:t>
      </w:r>
    </w:p>
    <w:p w14:paraId="2D0DC942" w14:textId="77777777" w:rsidR="001E6800" w:rsidRPr="00062C4D" w:rsidRDefault="001E6800" w:rsidP="001E6800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ru-RU"/>
        </w:rPr>
        <w:drawing>
          <wp:inline distT="0" distB="0" distL="0" distR="0" wp14:anchorId="4A1C6D24" wp14:editId="3F93CCD4">
            <wp:extent cx="1105535" cy="294005"/>
            <wp:effectExtent l="0" t="0" r="0" b="0"/>
            <wp:docPr id="1" name="Рисунок 1" descr="imag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, </w:t>
      </w:r>
    </w:p>
    <w:p w14:paraId="04EEB8B4" w14:textId="77777777" w:rsidR="001E6800" w:rsidRPr="00062C4D" w:rsidRDefault="001E6800" w:rsidP="001E6800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Pr="00062C4D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 xml:space="preserve"> </w:t>
      </w:r>
      <w:r w:rsidRPr="00062C4D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B72F" wp14:editId="55F15B91">
                <wp:simplePos x="0" y="0"/>
                <wp:positionH relativeFrom="column">
                  <wp:posOffset>5356860</wp:posOffset>
                </wp:positionH>
                <wp:positionV relativeFrom="paragraph">
                  <wp:posOffset>114935</wp:posOffset>
                </wp:positionV>
                <wp:extent cx="470535" cy="253365"/>
                <wp:effectExtent l="3810" t="635" r="190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81B3A" w14:textId="77777777" w:rsidR="001E6800" w:rsidRPr="00D16C83" w:rsidRDefault="001E6800" w:rsidP="001E68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5B7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1.8pt;margin-top:9.05pt;width:37.0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" stroked="f">
                <v:textbox inset=".5mm,.3mm,.5mm,.3mm">
                  <w:txbxContent>
                    <w:p w14:paraId="3BC81B3A" w14:textId="77777777" w:rsidR="001E6800" w:rsidRPr="00D16C83" w:rsidRDefault="001E6800" w:rsidP="001E680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C4D">
        <w:rPr>
          <w:rFonts w:ascii="Times New Roman" w:hAnsi="Times New Roman" w:cs="Times New Roman"/>
          <w:i/>
          <w:iCs/>
          <w:color w:val="000000" w:themeColor="text1"/>
          <w:position w:val="-32"/>
          <w:sz w:val="24"/>
          <w:szCs w:val="24"/>
        </w:rPr>
        <w:object w:dxaOrig="2400" w:dyaOrig="760" w14:anchorId="2752AD2F">
          <v:shape id="_x0000_i1030" type="#_x0000_t75" style="width:120pt;height:38.25pt" o:ole="">
            <v:imagedata r:id="rId15" o:title=""/>
          </v:shape>
          <o:OLEObject Type="Embed" ProgID="Equation.3" ShapeID="_x0000_i1030" DrawAspect="Content" ObjectID="_1770975806" r:id="rId16"/>
        </w:objec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, дБ,</w:t>
      </w:r>
    </w:p>
    <w:p w14:paraId="55308F0E" w14:textId="77777777" w:rsidR="004B4EBA" w:rsidRPr="00062C4D" w:rsidRDefault="001E6800" w:rsidP="001E6800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Pr="00062C4D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vertAlign w:val="subscript"/>
        </w:rPr>
        <w:object w:dxaOrig="2060" w:dyaOrig="380" w14:anchorId="29CA9FF2">
          <v:shape id="_x0000_i1031" type="#_x0000_t75" style="width:119.25pt;height:21.75pt" o:ole="">
            <v:imagedata r:id="rId17" o:title=""/>
          </v:shape>
          <o:OLEObject Type="Embed" ProgID="Equation.3" ShapeID="_x0000_i1031" DrawAspect="Content" ObjectID="_1770975807" r:id="rId18"/>
        </w:objec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, %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2ECF8BB" w14:textId="77777777" w:rsidR="00A4597A" w:rsidRDefault="00AA0209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19  стр.</w:t>
      </w:r>
      <w:proofErr w:type="gramEnd"/>
    </w:p>
    <w:p w14:paraId="6319F0D1" w14:textId="77777777" w:rsidR="00062C4D" w:rsidRPr="00062C4D" w:rsidRDefault="00062C4D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0F0650" w14:textId="77777777" w:rsidR="00AA0209" w:rsidRPr="00062C4D" w:rsidRDefault="00AA0209" w:rsidP="00AA02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Иерархиия цифровых сигналов.</w:t>
      </w:r>
    </w:p>
    <w:p w14:paraId="1371DF84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SDH</w:t>
      </w:r>
    </w:p>
    <w:p w14:paraId="12988420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UHD</w:t>
      </w:r>
    </w:p>
    <w:p w14:paraId="001189CF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PDH</w:t>
      </w:r>
    </w:p>
    <w:p w14:paraId="3BE076EF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Q&amp;S</w:t>
      </w:r>
    </w:p>
    <w:p w14:paraId="2D3F7329" w14:textId="77777777" w:rsidR="00AA0209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PPoE</w:t>
      </w:r>
      <w:proofErr w:type="spellEnd"/>
    </w:p>
    <w:p w14:paraId="0ED497FD" w14:textId="77777777" w:rsidR="00062C4D" w:rsidRDefault="00062C4D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3B622AB" w14:textId="77777777" w:rsidR="00062C4D" w:rsidRDefault="00062C4D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CCF1AF4" w14:textId="77777777" w:rsidR="00062C4D" w:rsidRDefault="00062C4D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D03A7B3" w14:textId="77777777" w:rsidR="00062C4D" w:rsidRPr="00062C4D" w:rsidRDefault="00062C4D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631C62E" w14:textId="77777777" w:rsidR="00AA0209" w:rsidRPr="00062C4D" w:rsidRDefault="00AA0209" w:rsidP="00AA0209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24 стр.</w:t>
      </w:r>
    </w:p>
    <w:p w14:paraId="6E8CCE31" w14:textId="77777777" w:rsidR="00AA0209" w:rsidRPr="00062C4D" w:rsidRDefault="00AA0209" w:rsidP="00AA020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Виды модуляции</w:t>
      </w:r>
    </w:p>
    <w:p w14:paraId="2ACF14D4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Амплитудная</w:t>
      </w:r>
    </w:p>
    <w:p w14:paraId="655ED990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Фазовая</w:t>
      </w:r>
    </w:p>
    <w:p w14:paraId="02CD4D45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в)Усилительная</w:t>
      </w:r>
    </w:p>
    <w:p w14:paraId="191A0F62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г)Гетеродинная</w:t>
      </w:r>
    </w:p>
    <w:p w14:paraId="17CCE8BD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Релейна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14:paraId="2B0965BD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0DDA7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26 стр.</w:t>
      </w:r>
    </w:p>
    <w:p w14:paraId="2A9408EA" w14:textId="77777777" w:rsidR="00A4597A" w:rsidRPr="00062C4D" w:rsidRDefault="00A4597A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6CA29" w14:textId="77777777" w:rsidR="00AA0209" w:rsidRPr="00062C4D" w:rsidRDefault="00AA0209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Какие виды модуляции на рисунках</w:t>
      </w:r>
    </w:p>
    <w:p w14:paraId="47262F81" w14:textId="77777777" w:rsidR="00A4597A" w:rsidRPr="00062C4D" w:rsidRDefault="00AA0209" w:rsidP="00AA0209">
      <w:pPr>
        <w:spacing w:line="240" w:lineRule="auto"/>
        <w:ind w:left="-77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1-  </w: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  <w14:ligatures w14:val="none"/>
        </w:rPr>
        <w:drawing>
          <wp:inline distT="0" distB="0" distL="0" distR="0" wp14:anchorId="5D66BF69" wp14:editId="49C9F756">
            <wp:extent cx="2600325" cy="2122805"/>
            <wp:effectExtent l="0" t="0" r="9525" b="0"/>
            <wp:docPr id="3" name="Рисунок 3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0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2-</w:t>
      </w: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  <w14:ligatures w14:val="none"/>
        </w:rPr>
        <w:drawing>
          <wp:inline distT="0" distB="0" distL="0" distR="0" wp14:anchorId="64227010" wp14:editId="1831FD24">
            <wp:extent cx="2973705" cy="2075180"/>
            <wp:effectExtent l="0" t="0" r="0" b="1270"/>
            <wp:docPr id="5" name="Рисунок 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0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52F0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1-Амплитудная</w:t>
      </w:r>
    </w:p>
    <w:p w14:paraId="5DEF8A51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б)2-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Фазовая</w:t>
      </w:r>
    </w:p>
    <w:p w14:paraId="499A2A0E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в)1-Частотная</w:t>
      </w:r>
    </w:p>
    <w:p w14:paraId="3A4C32C1" w14:textId="77777777" w:rsidR="00AA0209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г)2-Квадратурная</w:t>
      </w:r>
    </w:p>
    <w:p w14:paraId="1843DD86" w14:textId="77777777" w:rsidR="00A4597A" w:rsidRPr="00062C4D" w:rsidRDefault="00AA0209" w:rsidP="00AA0209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F42708"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QAM</w:t>
      </w:r>
    </w:p>
    <w:p w14:paraId="7E961520" w14:textId="77777777" w:rsidR="00A4597A" w:rsidRDefault="00AA0209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27 стр.</w:t>
      </w:r>
    </w:p>
    <w:p w14:paraId="1FFAE94E" w14:textId="77777777" w:rsidR="00062C4D" w:rsidRPr="00062C4D" w:rsidRDefault="00062C4D" w:rsidP="00A4597A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55659" w14:textId="77777777" w:rsidR="00F42708" w:rsidRPr="00062C4D" w:rsidRDefault="00F42708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Этот график относится к виду модуляции: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BE798F" w14:textId="77777777" w:rsidR="00A4597A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  <w14:ligatures w14:val="none"/>
        </w:rPr>
        <w:drawing>
          <wp:inline distT="0" distB="0" distL="0" distR="0" wp14:anchorId="50C9140F" wp14:editId="4D137650">
            <wp:extent cx="1876425" cy="1979930"/>
            <wp:effectExtent l="0" t="0" r="9525" b="1270"/>
            <wp:docPr id="6" name="Рисунок 6" descr="250px-16QAM_Gray_Coded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50px-16QAM_Gray_Cod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4C00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 Дифференциальная квадратурная модуляция</w:t>
      </w:r>
    </w:p>
    <w:p w14:paraId="205268F4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б)Фазовая манипуляция</w:t>
      </w:r>
    </w:p>
    <w:p w14:paraId="14912106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в)Амплитудная модуляция</w:t>
      </w:r>
    </w:p>
    <w:p w14:paraId="1EACA87E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г)Квадратурная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амплитудная модуляция</w:t>
      </w:r>
    </w:p>
    <w:p w14:paraId="60C89DEC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QAM</w:t>
      </w:r>
    </w:p>
    <w:p w14:paraId="0B5F50C3" w14:textId="77777777" w:rsidR="00F42708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4A2CF82" w14:textId="77777777" w:rsidR="00062C4D" w:rsidRDefault="00062C4D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49C34978" w14:textId="77777777" w:rsidR="00062C4D" w:rsidRDefault="00062C4D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7226642" w14:textId="77777777" w:rsidR="00062C4D" w:rsidRPr="00062C4D" w:rsidRDefault="00062C4D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2A9FD23" w14:textId="77777777" w:rsidR="00A4597A" w:rsidRPr="00062C4D" w:rsidRDefault="00F42708" w:rsidP="00A4597A">
      <w:pPr>
        <w:spacing w:line="240" w:lineRule="auto"/>
        <w:ind w:left="-993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28 стр.</w:t>
      </w:r>
    </w:p>
    <w:p w14:paraId="2E611FAD" w14:textId="77777777" w:rsidR="00A4597A" w:rsidRPr="00062C4D" w:rsidRDefault="00F42708" w:rsidP="00A459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Основные состовляющие системы спутниковой связи:</w:t>
      </w:r>
    </w:p>
    <w:p w14:paraId="5F090244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а) земной сегмент</w:t>
      </w:r>
    </w:p>
    <w:p w14:paraId="77A8E369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б)внутренний сегмент</w:t>
      </w:r>
    </w:p>
    <w:p w14:paraId="252924E3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в)геополитический сегмент</w:t>
      </w:r>
    </w:p>
    <w:p w14:paraId="3678E81D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г)внешний сегмент</w:t>
      </w:r>
    </w:p>
    <w:p w14:paraId="576D7D98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д)космический сегмент</w:t>
      </w:r>
    </w:p>
    <w:p w14:paraId="1E7820FD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1964B8D" w14:textId="77777777" w:rsidR="00B9526E" w:rsidRPr="00062C4D" w:rsidRDefault="00F42708" w:rsidP="00F42708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29 стр.</w:t>
      </w:r>
    </w:p>
    <w:p w14:paraId="7DDD1831" w14:textId="77777777" w:rsidR="00F42708" w:rsidRPr="00062C4D" w:rsidRDefault="00F42708" w:rsidP="00F4270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Виды орбит искуственных спутников(ИСЗ)</w:t>
      </w:r>
    </w:p>
    <w:p w14:paraId="25F603F1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а) 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NEO</w:t>
      </w:r>
    </w:p>
    <w:p w14:paraId="6A020865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PEO</w:t>
      </w:r>
    </w:p>
    <w:p w14:paraId="6B08EE58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REO</w:t>
      </w:r>
    </w:p>
    <w:p w14:paraId="50AC9623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MEO</w:t>
      </w:r>
    </w:p>
    <w:p w14:paraId="08089369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</w:t>
      </w: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LEO</w:t>
      </w:r>
    </w:p>
    <w:p w14:paraId="4C0BDCB0" w14:textId="77777777" w:rsidR="00F42708" w:rsidRPr="00062C4D" w:rsidRDefault="00F42708" w:rsidP="00F42708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31 стр.</w:t>
      </w:r>
    </w:p>
    <w:p w14:paraId="7E1E38F4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BF3DB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470547" w14:textId="77777777" w:rsidR="00B266C6" w:rsidRPr="00062C4D" w:rsidRDefault="00B266C6" w:rsidP="00B266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зависимости от типа земных станций и назначения </w:t>
      </w:r>
      <w:proofErr w:type="gram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системы ,</w:t>
      </w:r>
      <w:proofErr w:type="gram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регламенту Радиосвязи выделяют следующие службы связи:</w:t>
      </w:r>
    </w:p>
    <w:p w14:paraId="1DA26424" w14:textId="77777777" w:rsidR="00F42708" w:rsidRPr="00062C4D" w:rsidRDefault="00F42708" w:rsidP="00B266C6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а) </w:t>
      </w:r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космическая спутниковая служба(КСС)</w:t>
      </w:r>
    </w:p>
    <w:p w14:paraId="79E8698E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б)</w:t>
      </w:r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земная спутниковая служба(ЗСС)</w:t>
      </w:r>
    </w:p>
    <w:p w14:paraId="64265A6E" w14:textId="77777777" w:rsidR="00F42708" w:rsidRPr="00062C4D" w:rsidRDefault="00F42708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в)</w:t>
      </w:r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неподвижная спутниковая служба(НСС)</w:t>
      </w:r>
    </w:p>
    <w:p w14:paraId="2E6812E4" w14:textId="77777777" w:rsidR="00B266C6" w:rsidRPr="00062C4D" w:rsidRDefault="00F42708" w:rsidP="00B266C6">
      <w:pPr>
        <w:pStyle w:val="a3"/>
        <w:spacing w:line="240" w:lineRule="auto"/>
        <w:ind w:left="-4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г)</w:t>
      </w:r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подвижная спутниковая служба(ПСС)</w:t>
      </w:r>
    </w:p>
    <w:p w14:paraId="69A98201" w14:textId="77777777" w:rsidR="00F42708" w:rsidRPr="00062C4D" w:rsidRDefault="00B266C6" w:rsidP="00F42708">
      <w:pPr>
        <w:pStyle w:val="a3"/>
        <w:spacing w:line="240" w:lineRule="auto"/>
        <w:ind w:left="-41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д)радиовещательная спутниковая служба(РСС)</w:t>
      </w:r>
    </w:p>
    <w:p w14:paraId="26ED3DA7" w14:textId="77777777" w:rsidR="00F42708" w:rsidRPr="00062C4D" w:rsidRDefault="00F42708" w:rsidP="00F42708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СПУТ И </w:t>
      </w:r>
      <w:proofErr w:type="spellStart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РРСистемы</w:t>
      </w:r>
      <w:proofErr w:type="spell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266C6"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>32-33</w:t>
      </w:r>
      <w:proofErr w:type="gramEnd"/>
      <w:r w:rsidRPr="0006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стр.</w:t>
      </w:r>
    </w:p>
    <w:p w14:paraId="7662E89C" w14:textId="77777777" w:rsidR="00F42708" w:rsidRPr="00062C4D" w:rsidRDefault="00F42708" w:rsidP="00F4270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2AAAC" w14:textId="77777777" w:rsidR="00F42708" w:rsidRPr="00062C4D" w:rsidRDefault="00F42708" w:rsidP="00F42708">
      <w:pPr>
        <w:spacing w:line="240" w:lineRule="auto"/>
        <w:ind w:left="-851" w:right="-56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2708" w:rsidRPr="00062C4D" w:rsidSect="00F37D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330"/>
    <w:multiLevelType w:val="hybridMultilevel"/>
    <w:tmpl w:val="FC9A65AC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06D25CD3"/>
    <w:multiLevelType w:val="hybridMultilevel"/>
    <w:tmpl w:val="B0F66176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085A0EEC"/>
    <w:multiLevelType w:val="hybridMultilevel"/>
    <w:tmpl w:val="443891B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1103B"/>
    <w:multiLevelType w:val="hybridMultilevel"/>
    <w:tmpl w:val="8FFE9768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0E2976E3"/>
    <w:multiLevelType w:val="hybridMultilevel"/>
    <w:tmpl w:val="C09EE1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1230E94"/>
    <w:multiLevelType w:val="hybridMultilevel"/>
    <w:tmpl w:val="CAACA7C2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114C4C29"/>
    <w:multiLevelType w:val="hybridMultilevel"/>
    <w:tmpl w:val="E6D03E64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7" w15:restartNumberingAfterBreak="0">
    <w:nsid w:val="13FE294A"/>
    <w:multiLevelType w:val="hybridMultilevel"/>
    <w:tmpl w:val="7C429712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8" w15:restartNumberingAfterBreak="0">
    <w:nsid w:val="15D714F2"/>
    <w:multiLevelType w:val="hybridMultilevel"/>
    <w:tmpl w:val="9BB64264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 w15:restartNumberingAfterBreak="0">
    <w:nsid w:val="17C33D5A"/>
    <w:multiLevelType w:val="hybridMultilevel"/>
    <w:tmpl w:val="AC222236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0" w15:restartNumberingAfterBreak="0">
    <w:nsid w:val="21F55E02"/>
    <w:multiLevelType w:val="hybridMultilevel"/>
    <w:tmpl w:val="7F9AD6B0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1" w15:restartNumberingAfterBreak="0">
    <w:nsid w:val="2264089B"/>
    <w:multiLevelType w:val="hybridMultilevel"/>
    <w:tmpl w:val="C9D82216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23774F79"/>
    <w:multiLevelType w:val="hybridMultilevel"/>
    <w:tmpl w:val="548E3CC8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3" w15:restartNumberingAfterBreak="0">
    <w:nsid w:val="24B5640B"/>
    <w:multiLevelType w:val="hybridMultilevel"/>
    <w:tmpl w:val="A796BF92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4" w15:restartNumberingAfterBreak="0">
    <w:nsid w:val="3E9D4723"/>
    <w:multiLevelType w:val="hybridMultilevel"/>
    <w:tmpl w:val="87344880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5" w15:restartNumberingAfterBreak="0">
    <w:nsid w:val="4FF23DCB"/>
    <w:multiLevelType w:val="hybridMultilevel"/>
    <w:tmpl w:val="B5D66924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6" w15:restartNumberingAfterBreak="0">
    <w:nsid w:val="55BA01A9"/>
    <w:multiLevelType w:val="hybridMultilevel"/>
    <w:tmpl w:val="C09EE1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 w15:restartNumberingAfterBreak="0">
    <w:nsid w:val="569B41C9"/>
    <w:multiLevelType w:val="hybridMultilevel"/>
    <w:tmpl w:val="DE16A14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 w15:restartNumberingAfterBreak="0">
    <w:nsid w:val="658272F0"/>
    <w:multiLevelType w:val="hybridMultilevel"/>
    <w:tmpl w:val="4F364A86"/>
    <w:lvl w:ilvl="0" w:tplc="04190017">
      <w:start w:val="1"/>
      <w:numFmt w:val="lowerLetter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9" w15:restartNumberingAfterBreak="0">
    <w:nsid w:val="67974C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38574E2"/>
    <w:multiLevelType w:val="hybridMultilevel"/>
    <w:tmpl w:val="C09EE1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1" w15:restartNumberingAfterBreak="0">
    <w:nsid w:val="757F6A77"/>
    <w:multiLevelType w:val="hybridMultilevel"/>
    <w:tmpl w:val="7F94DF4E"/>
    <w:lvl w:ilvl="0" w:tplc="E5569B76">
      <w:start w:val="15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88501325">
    <w:abstractNumId w:val="4"/>
  </w:num>
  <w:num w:numId="2" w16cid:durableId="1016149897">
    <w:abstractNumId w:val="9"/>
  </w:num>
  <w:num w:numId="3" w16cid:durableId="1608998615">
    <w:abstractNumId w:val="2"/>
  </w:num>
  <w:num w:numId="4" w16cid:durableId="858739792">
    <w:abstractNumId w:val="8"/>
  </w:num>
  <w:num w:numId="5" w16cid:durableId="16739186">
    <w:abstractNumId w:val="1"/>
  </w:num>
  <w:num w:numId="6" w16cid:durableId="577977999">
    <w:abstractNumId w:val="18"/>
  </w:num>
  <w:num w:numId="7" w16cid:durableId="1210190886">
    <w:abstractNumId w:val="13"/>
  </w:num>
  <w:num w:numId="8" w16cid:durableId="290746525">
    <w:abstractNumId w:val="7"/>
  </w:num>
  <w:num w:numId="9" w16cid:durableId="1382973101">
    <w:abstractNumId w:val="14"/>
  </w:num>
  <w:num w:numId="10" w16cid:durableId="1515000309">
    <w:abstractNumId w:val="15"/>
  </w:num>
  <w:num w:numId="11" w16cid:durableId="34428157">
    <w:abstractNumId w:val="0"/>
  </w:num>
  <w:num w:numId="12" w16cid:durableId="1720324138">
    <w:abstractNumId w:val="5"/>
  </w:num>
  <w:num w:numId="13" w16cid:durableId="1824658709">
    <w:abstractNumId w:val="10"/>
  </w:num>
  <w:num w:numId="14" w16cid:durableId="2102141427">
    <w:abstractNumId w:val="12"/>
  </w:num>
  <w:num w:numId="15" w16cid:durableId="399524847">
    <w:abstractNumId w:val="3"/>
  </w:num>
  <w:num w:numId="16" w16cid:durableId="1930650401">
    <w:abstractNumId w:val="11"/>
  </w:num>
  <w:num w:numId="17" w16cid:durableId="223879199">
    <w:abstractNumId w:val="17"/>
  </w:num>
  <w:num w:numId="18" w16cid:durableId="1546790315">
    <w:abstractNumId w:val="6"/>
  </w:num>
  <w:num w:numId="19" w16cid:durableId="1372877492">
    <w:abstractNumId w:val="19"/>
  </w:num>
  <w:num w:numId="20" w16cid:durableId="501356659">
    <w:abstractNumId w:val="16"/>
  </w:num>
  <w:num w:numId="21" w16cid:durableId="2001040348">
    <w:abstractNumId w:val="20"/>
  </w:num>
  <w:num w:numId="22" w16cid:durableId="13834045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6E"/>
    <w:rsid w:val="00062C4D"/>
    <w:rsid w:val="00190117"/>
    <w:rsid w:val="001E6800"/>
    <w:rsid w:val="00222675"/>
    <w:rsid w:val="004B4EBA"/>
    <w:rsid w:val="00943CB6"/>
    <w:rsid w:val="00A4597A"/>
    <w:rsid w:val="00AA0209"/>
    <w:rsid w:val="00B266C6"/>
    <w:rsid w:val="00B9526E"/>
    <w:rsid w:val="00F37D6C"/>
    <w:rsid w:val="00F42708"/>
    <w:rsid w:val="00F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8138A0"/>
  <w15:docId w15:val="{97B84E8C-8AAC-42A2-B198-B6CF67E9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97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7A"/>
    <w:pPr>
      <w:ind w:left="720"/>
      <w:contextualSpacing/>
    </w:pPr>
  </w:style>
  <w:style w:type="paragraph" w:styleId="2">
    <w:name w:val="Body Text 2"/>
    <w:basedOn w:val="a"/>
    <w:link w:val="20"/>
    <w:rsid w:val="0019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0"/>
    <w:link w:val="2"/>
    <w:rsid w:val="00190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00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4%D0%B0%D0%B9%D0%BB:16QAM_Gray_Coded.svg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5</cp:revision>
  <dcterms:created xsi:type="dcterms:W3CDTF">2024-02-25T07:46:00Z</dcterms:created>
  <dcterms:modified xsi:type="dcterms:W3CDTF">2024-03-03T06:57:00Z</dcterms:modified>
</cp:coreProperties>
</file>